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EC3A" w14:textId="45F9B1CB" w:rsidR="001F345A" w:rsidRDefault="009E1BAF" w:rsidP="009E1BAF">
      <w:pPr>
        <w:ind w:right="1395" w:hanging="426"/>
        <w:jc w:val="right"/>
        <w:rPr>
          <w:b/>
          <w:sz w:val="28"/>
          <w:szCs w:val="28"/>
        </w:rPr>
      </w:pPr>
      <w:r w:rsidRPr="00117577">
        <w:rPr>
          <w:noProof/>
          <w:sz w:val="18"/>
          <w:szCs w:val="18"/>
        </w:rPr>
        <w:drawing>
          <wp:inline distT="0" distB="0" distL="0" distR="0" wp14:anchorId="17269CC7" wp14:editId="3F594493">
            <wp:extent cx="2552700" cy="1429757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101" cy="143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A409E" w14:textId="61ABBE74" w:rsidR="00FE65EE" w:rsidRPr="00554DF9" w:rsidRDefault="002F7E12" w:rsidP="001F345A">
      <w:pPr>
        <w:jc w:val="center"/>
        <w:rPr>
          <w:b/>
        </w:rPr>
      </w:pPr>
      <w:r w:rsidRPr="00895A41">
        <w:rPr>
          <w:b/>
          <w:sz w:val="28"/>
          <w:szCs w:val="28"/>
        </w:rPr>
        <w:t>Teacher Interview Checklist</w:t>
      </w:r>
    </w:p>
    <w:tbl>
      <w:tblPr>
        <w:tblStyle w:val="TableGrid"/>
        <w:tblW w:w="9782" w:type="dxa"/>
        <w:tblInd w:w="-743" w:type="dxa"/>
        <w:tblLook w:val="04A0" w:firstRow="1" w:lastRow="0" w:firstColumn="1" w:lastColumn="0" w:noHBand="0" w:noVBand="1"/>
      </w:tblPr>
      <w:tblGrid>
        <w:gridCol w:w="8506"/>
        <w:gridCol w:w="1276"/>
      </w:tblGrid>
      <w:tr w:rsidR="005868C9" w14:paraId="4587551E" w14:textId="77777777" w:rsidTr="001F345A">
        <w:tc>
          <w:tcPr>
            <w:tcW w:w="9782" w:type="dxa"/>
            <w:gridSpan w:val="2"/>
          </w:tcPr>
          <w:p w14:paraId="7E4278E3" w14:textId="40A98765" w:rsidR="005868C9" w:rsidRDefault="009E1BAF" w:rsidP="00586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 w:rsidR="005868C9" w:rsidRPr="001F345A">
              <w:rPr>
                <w:sz w:val="24"/>
                <w:szCs w:val="24"/>
              </w:rPr>
              <w:t>:</w:t>
            </w:r>
            <w:proofErr w:type="gramEnd"/>
            <w:r w:rsidR="005868C9" w:rsidRPr="001F345A">
              <w:rPr>
                <w:sz w:val="24"/>
                <w:szCs w:val="24"/>
              </w:rPr>
              <w:t xml:space="preserve">           </w:t>
            </w:r>
          </w:p>
          <w:p w14:paraId="67BC7FFF" w14:textId="6039AAEF" w:rsidR="009E1BAF" w:rsidRPr="00B02FFC" w:rsidRDefault="009E1BAF" w:rsidP="00586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3B6273" w14:paraId="406F382D" w14:textId="77777777" w:rsidTr="00853C89">
        <w:tc>
          <w:tcPr>
            <w:tcW w:w="8506" w:type="dxa"/>
            <w:shd w:val="clear" w:color="auto" w:fill="92D050"/>
          </w:tcPr>
          <w:p w14:paraId="73D946EC" w14:textId="77777777" w:rsidR="003B6273" w:rsidRPr="003B6273" w:rsidRDefault="003B6273" w:rsidP="003B6273">
            <w:pPr>
              <w:rPr>
                <w:sz w:val="24"/>
                <w:szCs w:val="24"/>
              </w:rPr>
            </w:pPr>
            <w:r w:rsidRPr="003B6273">
              <w:rPr>
                <w:sz w:val="24"/>
                <w:szCs w:val="24"/>
              </w:rPr>
              <w:t xml:space="preserve">Qualifications, training and transferable skills </w:t>
            </w:r>
          </w:p>
        </w:tc>
        <w:tc>
          <w:tcPr>
            <w:tcW w:w="1276" w:type="dxa"/>
            <w:shd w:val="clear" w:color="auto" w:fill="92D050"/>
          </w:tcPr>
          <w:p w14:paraId="7182C291" w14:textId="77777777" w:rsidR="003B6273" w:rsidRPr="00895A41" w:rsidRDefault="003B6273" w:rsidP="00895A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6273" w14:paraId="755FC941" w14:textId="77777777" w:rsidTr="00853C89">
        <w:trPr>
          <w:trHeight w:val="1661"/>
        </w:trPr>
        <w:tc>
          <w:tcPr>
            <w:tcW w:w="8506" w:type="dxa"/>
          </w:tcPr>
          <w:p w14:paraId="4FA76BA2" w14:textId="77777777" w:rsidR="003B6273" w:rsidRDefault="003B6273" w:rsidP="009E1BAF"/>
        </w:tc>
        <w:tc>
          <w:tcPr>
            <w:tcW w:w="1276" w:type="dxa"/>
          </w:tcPr>
          <w:p w14:paraId="64D909F4" w14:textId="77777777" w:rsidR="003B6273" w:rsidRDefault="003B6273"/>
        </w:tc>
      </w:tr>
      <w:tr w:rsidR="003B6273" w14:paraId="24E66DFD" w14:textId="77777777" w:rsidTr="001F345A">
        <w:tc>
          <w:tcPr>
            <w:tcW w:w="9782" w:type="dxa"/>
            <w:gridSpan w:val="2"/>
            <w:shd w:val="clear" w:color="auto" w:fill="92D050"/>
          </w:tcPr>
          <w:p w14:paraId="76B8A6DD" w14:textId="77777777" w:rsidR="003B6273" w:rsidRDefault="003B6273">
            <w:r>
              <w:t>Experience, length, variety, contexts</w:t>
            </w:r>
          </w:p>
        </w:tc>
      </w:tr>
      <w:tr w:rsidR="003B6273" w14:paraId="2C4BF1DC" w14:textId="77777777" w:rsidTr="00853C89">
        <w:trPr>
          <w:trHeight w:val="1880"/>
        </w:trPr>
        <w:tc>
          <w:tcPr>
            <w:tcW w:w="8506" w:type="dxa"/>
          </w:tcPr>
          <w:p w14:paraId="6C9E29B3" w14:textId="6CBCEBC4" w:rsidR="000C61D0" w:rsidRDefault="000C61D0"/>
        </w:tc>
        <w:tc>
          <w:tcPr>
            <w:tcW w:w="1276" w:type="dxa"/>
            <w:tcBorders>
              <w:bottom w:val="single" w:sz="4" w:space="0" w:color="auto"/>
            </w:tcBorders>
          </w:tcPr>
          <w:p w14:paraId="21E5EF4A" w14:textId="77777777" w:rsidR="003B6273" w:rsidRDefault="003B6273"/>
          <w:p w14:paraId="0D19A7ED" w14:textId="77777777" w:rsidR="003B6273" w:rsidRDefault="003B6273"/>
        </w:tc>
      </w:tr>
      <w:tr w:rsidR="00517C3B" w14:paraId="40A469E9" w14:textId="77777777" w:rsidTr="00853C89">
        <w:tc>
          <w:tcPr>
            <w:tcW w:w="8506" w:type="dxa"/>
            <w:shd w:val="clear" w:color="auto" w:fill="92D050"/>
          </w:tcPr>
          <w:p w14:paraId="788A58B0" w14:textId="77777777" w:rsidR="00517C3B" w:rsidRDefault="00517C3B" w:rsidP="003B6273">
            <w:r>
              <w:t>Subject Knowledge, Skills and Competence</w:t>
            </w:r>
          </w:p>
        </w:tc>
        <w:tc>
          <w:tcPr>
            <w:tcW w:w="1276" w:type="dxa"/>
            <w:shd w:val="clear" w:color="auto" w:fill="92D050"/>
          </w:tcPr>
          <w:p w14:paraId="6E795AFC" w14:textId="77777777" w:rsidR="00517C3B" w:rsidRDefault="00517C3B" w:rsidP="003B6273"/>
        </w:tc>
      </w:tr>
      <w:tr w:rsidR="00517C3B" w14:paraId="4A4CAB0A" w14:textId="77777777" w:rsidTr="00853C89">
        <w:tc>
          <w:tcPr>
            <w:tcW w:w="8506" w:type="dxa"/>
          </w:tcPr>
          <w:p w14:paraId="7E7FECED" w14:textId="77777777" w:rsidR="00517C3B" w:rsidRDefault="00517C3B" w:rsidP="003B6273"/>
          <w:p w14:paraId="07CE7235" w14:textId="77777777" w:rsidR="00517C3B" w:rsidRDefault="00517C3B" w:rsidP="003B6273"/>
          <w:p w14:paraId="1600145A" w14:textId="77777777" w:rsidR="00517C3B" w:rsidRDefault="00517C3B" w:rsidP="003B6273"/>
          <w:p w14:paraId="1C1983E9" w14:textId="77777777" w:rsidR="00517C3B" w:rsidRDefault="00517C3B" w:rsidP="003B6273"/>
          <w:p w14:paraId="19E63280" w14:textId="77777777" w:rsidR="00517C3B" w:rsidRDefault="00517C3B" w:rsidP="003B6273"/>
        </w:tc>
        <w:tc>
          <w:tcPr>
            <w:tcW w:w="1276" w:type="dxa"/>
          </w:tcPr>
          <w:p w14:paraId="2F2C1C76" w14:textId="77777777" w:rsidR="00517C3B" w:rsidRDefault="00517C3B" w:rsidP="003B6273"/>
        </w:tc>
      </w:tr>
      <w:tr w:rsidR="003B6273" w14:paraId="7A94C0FA" w14:textId="77777777" w:rsidTr="00853C89">
        <w:tc>
          <w:tcPr>
            <w:tcW w:w="8506" w:type="dxa"/>
            <w:shd w:val="clear" w:color="auto" w:fill="92D050"/>
          </w:tcPr>
          <w:p w14:paraId="7A4A861B" w14:textId="77777777" w:rsidR="003B6273" w:rsidRDefault="00517C3B" w:rsidP="003B6273">
            <w:r>
              <w:t>Availably, Flexibility, and Future Plans</w:t>
            </w:r>
          </w:p>
        </w:tc>
        <w:tc>
          <w:tcPr>
            <w:tcW w:w="1276" w:type="dxa"/>
            <w:shd w:val="clear" w:color="auto" w:fill="92D050"/>
          </w:tcPr>
          <w:p w14:paraId="1807B418" w14:textId="77777777" w:rsidR="003B6273" w:rsidRDefault="003B6273" w:rsidP="003B6273"/>
        </w:tc>
      </w:tr>
      <w:tr w:rsidR="001F345A" w14:paraId="216E516E" w14:textId="77777777" w:rsidTr="00853C89">
        <w:tc>
          <w:tcPr>
            <w:tcW w:w="8506" w:type="dxa"/>
          </w:tcPr>
          <w:p w14:paraId="37BC22DE" w14:textId="77777777" w:rsidR="001F345A" w:rsidRDefault="001F345A" w:rsidP="003B6273"/>
          <w:p w14:paraId="58BDA9BD" w14:textId="77777777" w:rsidR="001F345A" w:rsidRDefault="001F345A" w:rsidP="003B6273"/>
          <w:p w14:paraId="7F258BF3" w14:textId="77777777" w:rsidR="001F345A" w:rsidRDefault="001F345A" w:rsidP="003B6273"/>
          <w:p w14:paraId="5E76F6BE" w14:textId="77777777" w:rsidR="001F345A" w:rsidRDefault="001F345A" w:rsidP="003B6273"/>
          <w:p w14:paraId="14E4AE78" w14:textId="77777777" w:rsidR="001F345A" w:rsidRDefault="001F345A" w:rsidP="003B6273"/>
          <w:p w14:paraId="2405E419" w14:textId="77777777" w:rsidR="001F345A" w:rsidRDefault="001F345A" w:rsidP="003B6273"/>
        </w:tc>
        <w:tc>
          <w:tcPr>
            <w:tcW w:w="1276" w:type="dxa"/>
          </w:tcPr>
          <w:p w14:paraId="110C56E5" w14:textId="77777777" w:rsidR="001F345A" w:rsidRDefault="001F345A" w:rsidP="003B6273"/>
        </w:tc>
      </w:tr>
      <w:tr w:rsidR="001F345A" w14:paraId="2214D8E3" w14:textId="77777777" w:rsidTr="00853C89">
        <w:tc>
          <w:tcPr>
            <w:tcW w:w="8506" w:type="dxa"/>
            <w:shd w:val="clear" w:color="auto" w:fill="92D050"/>
          </w:tcPr>
          <w:p w14:paraId="2036B251" w14:textId="77777777" w:rsidR="001F345A" w:rsidRDefault="001F345A" w:rsidP="003B6273">
            <w:r>
              <w:t>Right to work, reference and vetting</w:t>
            </w:r>
          </w:p>
        </w:tc>
        <w:tc>
          <w:tcPr>
            <w:tcW w:w="1276" w:type="dxa"/>
            <w:shd w:val="clear" w:color="auto" w:fill="92D050"/>
          </w:tcPr>
          <w:p w14:paraId="6D63A098" w14:textId="77777777" w:rsidR="001F345A" w:rsidRDefault="001F345A" w:rsidP="003B6273"/>
        </w:tc>
      </w:tr>
      <w:tr w:rsidR="003B6273" w14:paraId="5DA8F77D" w14:textId="77777777" w:rsidTr="00853C89">
        <w:tc>
          <w:tcPr>
            <w:tcW w:w="8506" w:type="dxa"/>
          </w:tcPr>
          <w:p w14:paraId="11D7C344" w14:textId="77777777" w:rsidR="001F345A" w:rsidRDefault="001F345A" w:rsidP="003B6273"/>
          <w:p w14:paraId="1D6ACC7D" w14:textId="77777777" w:rsidR="001F345A" w:rsidRDefault="001F345A" w:rsidP="003B6273"/>
          <w:p w14:paraId="2533A783" w14:textId="77777777" w:rsidR="003B6273" w:rsidRDefault="003B6273" w:rsidP="003B6273"/>
          <w:p w14:paraId="49AE06BC" w14:textId="77777777" w:rsidR="003B6273" w:rsidRDefault="003B6273" w:rsidP="003B6273"/>
        </w:tc>
        <w:tc>
          <w:tcPr>
            <w:tcW w:w="1276" w:type="dxa"/>
          </w:tcPr>
          <w:p w14:paraId="34453257" w14:textId="77777777" w:rsidR="003B6273" w:rsidRDefault="003B6273" w:rsidP="003B6273"/>
        </w:tc>
      </w:tr>
      <w:tr w:rsidR="003B6273" w14:paraId="6399C36A" w14:textId="77777777" w:rsidTr="00853C89">
        <w:tc>
          <w:tcPr>
            <w:tcW w:w="8506" w:type="dxa"/>
            <w:shd w:val="clear" w:color="auto" w:fill="92D050"/>
          </w:tcPr>
          <w:p w14:paraId="362B65FB" w14:textId="77777777" w:rsidR="003B6273" w:rsidRDefault="001F345A" w:rsidP="003B6273">
            <w:r>
              <w:t>Follow up</w:t>
            </w:r>
          </w:p>
        </w:tc>
        <w:tc>
          <w:tcPr>
            <w:tcW w:w="1276" w:type="dxa"/>
            <w:shd w:val="clear" w:color="auto" w:fill="92D050"/>
          </w:tcPr>
          <w:p w14:paraId="39F4136B" w14:textId="77777777" w:rsidR="003B6273" w:rsidRDefault="003B6273" w:rsidP="003B6273"/>
        </w:tc>
      </w:tr>
      <w:tr w:rsidR="003B6273" w14:paraId="5AA825CB" w14:textId="77777777" w:rsidTr="001F345A">
        <w:tc>
          <w:tcPr>
            <w:tcW w:w="9782" w:type="dxa"/>
            <w:gridSpan w:val="2"/>
          </w:tcPr>
          <w:p w14:paraId="21BC0B20" w14:textId="77777777" w:rsidR="001F345A" w:rsidRDefault="001F345A" w:rsidP="003B6273"/>
          <w:p w14:paraId="4A7A8E0B" w14:textId="77777777" w:rsidR="001F345A" w:rsidRDefault="001F345A" w:rsidP="003B6273"/>
        </w:tc>
      </w:tr>
    </w:tbl>
    <w:p w14:paraId="7FBEC8DD" w14:textId="77777777" w:rsidR="002F7E12" w:rsidRDefault="002F7E12" w:rsidP="009E1BAF"/>
    <w:sectPr w:rsidR="002F7E12" w:rsidSect="001F345A">
      <w:pgSz w:w="11906" w:h="16838"/>
      <w:pgMar w:top="851" w:right="325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12"/>
    <w:rsid w:val="0001214E"/>
    <w:rsid w:val="000212BA"/>
    <w:rsid w:val="000A0A9F"/>
    <w:rsid w:val="000C61D0"/>
    <w:rsid w:val="001C04DB"/>
    <w:rsid w:val="001C126C"/>
    <w:rsid w:val="001F345A"/>
    <w:rsid w:val="00202DBC"/>
    <w:rsid w:val="002F7E12"/>
    <w:rsid w:val="003B6273"/>
    <w:rsid w:val="004632F4"/>
    <w:rsid w:val="00517C3B"/>
    <w:rsid w:val="00553F67"/>
    <w:rsid w:val="00554DF9"/>
    <w:rsid w:val="00585B22"/>
    <w:rsid w:val="005868C9"/>
    <w:rsid w:val="00633917"/>
    <w:rsid w:val="00681E62"/>
    <w:rsid w:val="006C4940"/>
    <w:rsid w:val="00722A0B"/>
    <w:rsid w:val="007A4EDE"/>
    <w:rsid w:val="0083725A"/>
    <w:rsid w:val="00853C89"/>
    <w:rsid w:val="00895A41"/>
    <w:rsid w:val="009E1BAF"/>
    <w:rsid w:val="009F4B0E"/>
    <w:rsid w:val="00A9072A"/>
    <w:rsid w:val="00AA589A"/>
    <w:rsid w:val="00B02FFC"/>
    <w:rsid w:val="00BC7797"/>
    <w:rsid w:val="00C36D7E"/>
    <w:rsid w:val="00D512AF"/>
    <w:rsid w:val="00DD529B"/>
    <w:rsid w:val="00ED0759"/>
    <w:rsid w:val="00F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D2FB"/>
  <w15:docId w15:val="{3FD9BE9A-DFC0-4596-9994-06A50017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933b5-08a8-46ad-813d-10051aefaa77">
      <Terms xmlns="http://schemas.microsoft.com/office/infopath/2007/PartnerControls"/>
    </lcf76f155ced4ddcb4097134ff3c332f>
    <SharedWithUsers xmlns="24cb10da-5564-4175-ae9d-2a7794186ecd">
      <UserInfo>
        <DisplayName>Director of Studies, DCI</DisplayName>
        <AccountId>12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6763C8E65CE47A362F3B875364398" ma:contentTypeVersion="14" ma:contentTypeDescription="Create a new document." ma:contentTypeScope="" ma:versionID="3c15e3780fec0b7eec41d6b3fa8a301b">
  <xsd:schema xmlns:xsd="http://www.w3.org/2001/XMLSchema" xmlns:xs="http://www.w3.org/2001/XMLSchema" xmlns:p="http://schemas.microsoft.com/office/2006/metadata/properties" xmlns:ns2="7ed933b5-08a8-46ad-813d-10051aefaa77" xmlns:ns3="24cb10da-5564-4175-ae9d-2a7794186ecd" targetNamespace="http://schemas.microsoft.com/office/2006/metadata/properties" ma:root="true" ma:fieldsID="d8b1a0f4c2cf0c2cfc8b1ee75f058f9b" ns2:_="" ns3:_="">
    <xsd:import namespace="7ed933b5-08a8-46ad-813d-10051aefaa77"/>
    <xsd:import namespace="24cb10da-5564-4175-ae9d-2a7794186e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933b5-08a8-46ad-813d-10051aefaa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8f840c-6b82-4589-b749-bf11c2869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10da-5564-4175-ae9d-2a7794186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800E5-56FC-4F00-A6F2-36391478573F}">
  <ds:schemaRefs>
    <ds:schemaRef ds:uri="http://schemas.microsoft.com/office/2006/metadata/properties"/>
    <ds:schemaRef ds:uri="http://schemas.microsoft.com/office/infopath/2007/PartnerControls"/>
    <ds:schemaRef ds:uri="895a8b4c-0fd9-429b-9887-5c61c33bbcb9"/>
    <ds:schemaRef ds:uri="7eca8724-d2d2-4a04-8518-21308b8e4a06"/>
  </ds:schemaRefs>
</ds:datastoreItem>
</file>

<file path=customXml/itemProps2.xml><?xml version="1.0" encoding="utf-8"?>
<ds:datastoreItem xmlns:ds="http://schemas.openxmlformats.org/officeDocument/2006/customXml" ds:itemID="{27064B33-1228-4DA3-86A2-116DFB4AB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C6111A-855D-4F93-892C-321D3F8C75D6}"/>
</file>

<file path=customXml/itemProps4.xml><?xml version="1.0" encoding="utf-8"?>
<ds:datastoreItem xmlns:ds="http://schemas.openxmlformats.org/officeDocument/2006/customXml" ds:itemID="{97EA1F8E-0262-4D07-9298-5BC7C5A21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275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</dc:creator>
  <cp:lastModifiedBy>Jonathan Duignan</cp:lastModifiedBy>
  <cp:revision>2</cp:revision>
  <cp:lastPrinted>2020-01-29T16:54:00Z</cp:lastPrinted>
  <dcterms:created xsi:type="dcterms:W3CDTF">2026-03-22T13:43:00Z</dcterms:created>
  <dcterms:modified xsi:type="dcterms:W3CDTF">2026-03-22T13:43:00Z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0x010100E9D6763C8E65CE47A362F3B875364398</vt:lpwstr>
  </property>
  <property fmtid="{D5CDD505-2E9C-101B-9397-08002B2CF9AE}" pid="3" name="MediaServiceImageTags">
    <vt:lpwstr/>
  </property>
</Properties>
</file>